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C" w:rsidRDefault="0045614C" w:rsidP="00D62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588544" cy="9057096"/>
            <wp:effectExtent l="19050" t="0" r="2756" b="0"/>
            <wp:docPr id="1" name="Рисунок 1" descr="C:\Users\User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59" cy="90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4C" w:rsidRDefault="0045614C" w:rsidP="00D62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14C" w:rsidRDefault="0045614C" w:rsidP="00D62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14C" w:rsidRDefault="0045614C" w:rsidP="00D62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14C" w:rsidRDefault="0045614C" w:rsidP="00D62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14C" w:rsidRDefault="0045614C" w:rsidP="00D62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2752" w:rsidRPr="00CA796F" w:rsidRDefault="00D62752" w:rsidP="00D62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96F">
        <w:rPr>
          <w:rFonts w:ascii="Times New Roman" w:hAnsi="Times New Roman" w:cs="Times New Roman"/>
          <w:b/>
        </w:rPr>
        <w:t>Муниципальное дошкольное образовательное учреждение № 30 «Буратино»</w:t>
      </w:r>
    </w:p>
    <w:p w:rsidR="00D62752" w:rsidRPr="00CA796F" w:rsidRDefault="00D62752" w:rsidP="00D62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96F">
        <w:rPr>
          <w:rFonts w:ascii="Times New Roman" w:hAnsi="Times New Roman" w:cs="Times New Roman"/>
          <w:b/>
        </w:rPr>
        <w:t>поселка Чульман Нерюнгринского района</w:t>
      </w:r>
    </w:p>
    <w:p w:rsidR="00D62752" w:rsidRPr="00CA796F" w:rsidRDefault="00D62752" w:rsidP="00D62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96F">
        <w:rPr>
          <w:rFonts w:ascii="Times New Roman" w:hAnsi="Times New Roman" w:cs="Times New Roman"/>
          <w:b/>
        </w:rPr>
        <w:t>678981, Республика Саха (Якутия), Нерюнгринский район, поселок Чульман, ул. Гагарина 27а,                  тел: (8-41147) 7-61-20</w:t>
      </w:r>
    </w:p>
    <w:p w:rsidR="00D62752" w:rsidRPr="00CA796F" w:rsidRDefault="008A52CC" w:rsidP="00D62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D62752" w:rsidRPr="00CA796F">
          <w:rPr>
            <w:rStyle w:val="a8"/>
            <w:rFonts w:ascii="Times New Roman" w:hAnsi="Times New Roman" w:cs="Times New Roman"/>
            <w:b/>
            <w:sz w:val="20"/>
            <w:szCs w:val="20"/>
          </w:rPr>
          <w:t>buratino@nerungri.edu.ru</w:t>
        </w:r>
      </w:hyperlink>
    </w:p>
    <w:p w:rsidR="00D62752" w:rsidRDefault="00D62752" w:rsidP="00D6275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   </w:t>
      </w:r>
    </w:p>
    <w:p w:rsidR="00D62752" w:rsidRPr="00CA796F" w:rsidRDefault="00D62752" w:rsidP="00D62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96F">
        <w:rPr>
          <w:rFonts w:ascii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 УТВЕРЖДЕНО</w:t>
      </w:r>
    </w:p>
    <w:p w:rsidR="00D62752" w:rsidRPr="00CA796F" w:rsidRDefault="00D62752" w:rsidP="00D62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родителей</w:t>
      </w:r>
      <w:r w:rsidRPr="00CA79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A796F">
        <w:rPr>
          <w:rFonts w:ascii="Times New Roman" w:hAnsi="Times New Roman" w:cs="Times New Roman"/>
          <w:color w:val="000000"/>
          <w:sz w:val="24"/>
          <w:szCs w:val="24"/>
        </w:rPr>
        <w:t>Заведующая МДОУ «Буратино»</w:t>
      </w:r>
    </w:p>
    <w:p w:rsidR="00D62752" w:rsidRPr="00CA796F" w:rsidRDefault="00D62752" w:rsidP="00D62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96F">
        <w:rPr>
          <w:rFonts w:ascii="Times New Roman" w:hAnsi="Times New Roman" w:cs="Times New Roman"/>
          <w:color w:val="000000"/>
          <w:sz w:val="24"/>
          <w:szCs w:val="24"/>
        </w:rPr>
        <w:t>МДОУ «Буратино»</w:t>
      </w:r>
    </w:p>
    <w:p w:rsidR="00D62752" w:rsidRPr="00CA796F" w:rsidRDefault="00D62752" w:rsidP="00D62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_______________М.А.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Фаткулина</w:t>
      </w:r>
      <w:proofErr w:type="spellEnd"/>
      <w:r w:rsidRPr="00CA79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____________А.В. Головченко</w:t>
      </w:r>
    </w:p>
    <w:p w:rsidR="00D62752" w:rsidRPr="00CA796F" w:rsidRDefault="00D62752" w:rsidP="00D62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9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D62752" w:rsidRPr="00CA796F" w:rsidRDefault="00D62752" w:rsidP="00D62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96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 ____ от «__»___ 20__г.                </w:t>
      </w:r>
    </w:p>
    <w:p w:rsidR="00D62752" w:rsidRPr="00CA796F" w:rsidRDefault="00D62752" w:rsidP="00D62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752" w:rsidRPr="006A60C6" w:rsidRDefault="00D62752" w:rsidP="00D62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CA79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A79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9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Приказ №____ от "___"____20    г</w:t>
      </w:r>
      <w:r w:rsidRPr="00D74291">
        <w:rPr>
          <w:color w:val="000000"/>
        </w:rPr>
        <w:t>.</w:t>
      </w:r>
    </w:p>
    <w:p w:rsidR="00D62752" w:rsidRDefault="00D62752" w:rsidP="00D62752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5E3F26"/>
          <w:kern w:val="36"/>
          <w:sz w:val="29"/>
          <w:szCs w:val="29"/>
        </w:rPr>
      </w:pPr>
    </w:p>
    <w:p w:rsidR="00D62752" w:rsidRDefault="00D62752" w:rsidP="00D62752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5E3F26"/>
          <w:kern w:val="36"/>
          <w:sz w:val="29"/>
          <w:szCs w:val="29"/>
        </w:rPr>
      </w:pPr>
    </w:p>
    <w:p w:rsidR="00D62752" w:rsidRDefault="00D62752" w:rsidP="00D627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62752" w:rsidRPr="00CA796F" w:rsidRDefault="00D62752" w:rsidP="00D6275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2752" w:rsidRPr="00841710" w:rsidRDefault="00D62752" w:rsidP="00D62752">
      <w:pPr>
        <w:pStyle w:val="a6"/>
        <w:ind w:firstLine="360"/>
        <w:jc w:val="center"/>
        <w:rPr>
          <w:b/>
          <w:sz w:val="32"/>
          <w:szCs w:val="32"/>
        </w:rPr>
      </w:pPr>
      <w:r w:rsidRPr="0032282C">
        <w:rPr>
          <w:b/>
          <w:sz w:val="32"/>
          <w:szCs w:val="32"/>
          <w:u w:val="none"/>
        </w:rPr>
        <w:t>о порядке начисления, взимания и расходования платы с родителей (законных представителей) детей за присмотр и уход за детьми</w:t>
      </w:r>
      <w:r>
        <w:rPr>
          <w:b/>
          <w:sz w:val="32"/>
          <w:szCs w:val="32"/>
          <w:u w:val="none"/>
        </w:rPr>
        <w:t xml:space="preserve"> </w:t>
      </w:r>
      <w:r w:rsidRPr="0032282C">
        <w:rPr>
          <w:b/>
          <w:sz w:val="32"/>
          <w:szCs w:val="32"/>
          <w:u w:val="none"/>
        </w:rPr>
        <w:t>в   Муниципальном  дошкольном образовательном учреждении № 30 «Буратино»</w:t>
      </w:r>
      <w:r w:rsidRPr="00841710">
        <w:rPr>
          <w:b/>
          <w:sz w:val="32"/>
          <w:szCs w:val="32"/>
        </w:rPr>
        <w:t xml:space="preserve"> </w:t>
      </w:r>
    </w:p>
    <w:p w:rsidR="00D62752" w:rsidRPr="00841710" w:rsidRDefault="00D62752" w:rsidP="00D62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710">
        <w:rPr>
          <w:rFonts w:ascii="Times New Roman" w:hAnsi="Times New Roman" w:cs="Times New Roman"/>
          <w:b/>
          <w:sz w:val="32"/>
          <w:szCs w:val="32"/>
        </w:rPr>
        <w:t xml:space="preserve">поселка Чульман Нерюнгринского района </w:t>
      </w:r>
    </w:p>
    <w:p w:rsidR="00D62752" w:rsidRPr="00CA796F" w:rsidRDefault="00D62752" w:rsidP="00D627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2752" w:rsidRPr="00EF4336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36"/>
          <w:szCs w:val="36"/>
          <w:bdr w:val="none" w:sz="0" w:space="0" w:color="auto" w:frame="1"/>
        </w:rPr>
      </w:pPr>
    </w:p>
    <w:p w:rsidR="00D62752" w:rsidRPr="00EF4336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36"/>
          <w:szCs w:val="36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Pr="006A60C6" w:rsidRDefault="00D62752" w:rsidP="00D627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73737"/>
          <w:sz w:val="32"/>
          <w:szCs w:val="32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Default="00D62752" w:rsidP="00D627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D62752" w:rsidRPr="00CA35C8" w:rsidRDefault="00D62752" w:rsidP="00D627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32"/>
          <w:szCs w:val="32"/>
          <w:bdr w:val="none" w:sz="0" w:space="0" w:color="auto" w:frame="1"/>
        </w:rPr>
      </w:pPr>
      <w:r w:rsidRPr="00CA35C8">
        <w:rPr>
          <w:rStyle w:val="a5"/>
          <w:sz w:val="32"/>
          <w:szCs w:val="32"/>
          <w:bdr w:val="none" w:sz="0" w:space="0" w:color="auto" w:frame="1"/>
        </w:rPr>
        <w:t>п. Чульман</w:t>
      </w:r>
    </w:p>
    <w:p w:rsidR="00D62752" w:rsidRDefault="00D62752" w:rsidP="00D62752">
      <w:pPr>
        <w:pStyle w:val="a6"/>
        <w:ind w:firstLine="360"/>
        <w:jc w:val="center"/>
      </w:pPr>
    </w:p>
    <w:p w:rsidR="00D62752" w:rsidRPr="00D77E06" w:rsidRDefault="00D62752" w:rsidP="00D627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D62752" w:rsidRPr="00D77E06" w:rsidRDefault="00D62752" w:rsidP="00D62752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62752" w:rsidRPr="0032282C" w:rsidRDefault="00D62752" w:rsidP="00D62752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u w:val="none"/>
        </w:rPr>
      </w:pPr>
      <w:r w:rsidRPr="0032282C">
        <w:rPr>
          <w:u w:val="none"/>
        </w:rPr>
        <w:t xml:space="preserve">Настоящее Положение о порядке начисления, взимания и расходования платы родителей (законных представителей) детей за присмотр и уход за детьми в Муниципальном дошкольном образовательном учреждении № 30 «Буратино» поселка Чульман Нерюнгринского района (далее – МДОУ), реализующего основную общеобразовательную программу дошкольного образования на территории муниципального образования «Нерюнгринский район» (далее - Положение) определяет размер родительской платы, случаи снижения или не взимания ее с отдельных категорий  родителей (законных представителей) </w:t>
      </w:r>
    </w:p>
    <w:p w:rsidR="00D62752" w:rsidRPr="0032282C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2C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 Порядком начисления, взимания и расходования платы родителей (законных представителей) детей за присмотр и уход за детьми в муниципальных образовательных учреждениях, реализующих общеобразовательные программы дошкольного образования, подведомственных Управлению образования Нерюнгринской районной администрации, утвержденного Постановлением Нерюнгринской районной администрации от 28.10.2014 г. № 2780</w:t>
      </w:r>
    </w:p>
    <w:p w:rsidR="00D62752" w:rsidRPr="0032282C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2C">
        <w:rPr>
          <w:rFonts w:ascii="Times New Roman" w:eastAsia="Calibri" w:hAnsi="Times New Roman" w:cs="Times New Roman"/>
          <w:sz w:val="24"/>
          <w:szCs w:val="24"/>
        </w:rPr>
        <w:t>Взаимоотношение между МДОУ и родителями (законными представителями) воспитанников регулируются договором, включающим в себя взаимные права, обязанности и ответственность сторон, возникающие в процессе присмотра и ухода за детьми, возраст ребенка, длительность пребывания в МДОУ и расчет размера родительской платы.</w:t>
      </w:r>
    </w:p>
    <w:p w:rsidR="00D62752" w:rsidRPr="0032282C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2C">
        <w:rPr>
          <w:rFonts w:ascii="Times New Roman" w:eastAsia="Calibri" w:hAnsi="Times New Roman" w:cs="Times New Roman"/>
          <w:sz w:val="24"/>
          <w:szCs w:val="24"/>
        </w:rPr>
        <w:t>Размер родительской платы за присмотр и уход за детьми в МДОУ устанавливается Нерюнгринской районной администрацией.</w:t>
      </w:r>
    </w:p>
    <w:p w:rsidR="00D62752" w:rsidRPr="0032282C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2C">
        <w:rPr>
          <w:rFonts w:ascii="Times New Roman" w:eastAsia="Calibri" w:hAnsi="Times New Roman" w:cs="Times New Roman"/>
          <w:sz w:val="24"/>
          <w:szCs w:val="24"/>
        </w:rPr>
        <w:t>Финансовое обеспечение расходов, связанных с освобождением от родительской платы, снижением ее размера для отдельных категорий родителей(законных представителей) воспитанников, предусмотренных пунктами 2.3., 2.4., разделом 3 настоящего положения является расходным обязательством МО «Нерюнгринский район».</w:t>
      </w:r>
    </w:p>
    <w:p w:rsidR="00D62752" w:rsidRDefault="00D62752" w:rsidP="00D62752">
      <w:pPr>
        <w:ind w:left="14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Pr="0032282C">
        <w:rPr>
          <w:rFonts w:ascii="Times New Roman" w:eastAsia="Calibri" w:hAnsi="Times New Roman" w:cs="Times New Roman"/>
          <w:sz w:val="24"/>
          <w:szCs w:val="24"/>
        </w:rPr>
        <w:t>.   Под присмотром и уходом за детьми в МДОУ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62752" w:rsidRPr="0032282C" w:rsidRDefault="00D62752" w:rsidP="00D62752">
      <w:pPr>
        <w:ind w:left="142" w:firstLine="567"/>
        <w:rPr>
          <w:rFonts w:ascii="Times New Roman" w:eastAsia="Calibri" w:hAnsi="Times New Roman" w:cs="Times New Roman"/>
          <w:sz w:val="24"/>
          <w:szCs w:val="24"/>
        </w:rPr>
      </w:pPr>
    </w:p>
    <w:p w:rsidR="00D62752" w:rsidRPr="00566361" w:rsidRDefault="00D62752" w:rsidP="00D627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361">
        <w:rPr>
          <w:rFonts w:ascii="Times New Roman" w:eastAsia="Calibri" w:hAnsi="Times New Roman" w:cs="Times New Roman"/>
          <w:b/>
          <w:sz w:val="24"/>
          <w:szCs w:val="24"/>
        </w:rPr>
        <w:t>Порядок начисления, взимание родительской платы</w:t>
      </w:r>
    </w:p>
    <w:p w:rsidR="00D62752" w:rsidRPr="00566361" w:rsidRDefault="00D62752" w:rsidP="00D62752">
      <w:pPr>
        <w:tabs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62752" w:rsidRPr="00566361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61">
        <w:rPr>
          <w:rFonts w:ascii="Times New Roman" w:eastAsia="Calibri" w:hAnsi="Times New Roman" w:cs="Times New Roman"/>
          <w:sz w:val="24"/>
          <w:szCs w:val="24"/>
        </w:rPr>
        <w:t>В перечень затрат, учитываемых при установлении родительской платы входит:</w:t>
      </w:r>
    </w:p>
    <w:p w:rsidR="00D62752" w:rsidRPr="00566361" w:rsidRDefault="00D62752" w:rsidP="00D6275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361">
        <w:rPr>
          <w:rFonts w:ascii="Times New Roman" w:eastAsia="Calibri" w:hAnsi="Times New Roman"/>
          <w:sz w:val="24"/>
          <w:szCs w:val="24"/>
        </w:rPr>
        <w:t>стоимость набора продуктов питания;</w:t>
      </w:r>
    </w:p>
    <w:p w:rsidR="00D62752" w:rsidRPr="00566361" w:rsidRDefault="00D62752" w:rsidP="00D6275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361">
        <w:rPr>
          <w:rFonts w:ascii="Times New Roman" w:eastAsia="Calibri" w:hAnsi="Times New Roman"/>
          <w:sz w:val="24"/>
          <w:szCs w:val="24"/>
        </w:rPr>
        <w:t xml:space="preserve">стоимость материальных запасов, необходимых для присмотра и ухода за ребенком (средства личной гигиены, чистящие и моющие средства, мягкий инвентарь и хозяйственные товары, столовая посуда и </w:t>
      </w:r>
      <w:proofErr w:type="spellStart"/>
      <w:r w:rsidRPr="00566361">
        <w:rPr>
          <w:rFonts w:ascii="Times New Roman" w:eastAsia="Calibri" w:hAnsi="Times New Roman"/>
          <w:sz w:val="24"/>
          <w:szCs w:val="24"/>
        </w:rPr>
        <w:t>т.д</w:t>
      </w:r>
      <w:proofErr w:type="spellEnd"/>
      <w:r w:rsidRPr="00566361">
        <w:rPr>
          <w:rFonts w:ascii="Times New Roman" w:eastAsia="Calibri" w:hAnsi="Times New Roman"/>
          <w:sz w:val="24"/>
          <w:szCs w:val="24"/>
        </w:rPr>
        <w:t>)</w:t>
      </w:r>
    </w:p>
    <w:p w:rsidR="00D62752" w:rsidRPr="00566361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61">
        <w:rPr>
          <w:rFonts w:ascii="Times New Roman" w:eastAsia="Calibri" w:hAnsi="Times New Roman" w:cs="Times New Roman"/>
          <w:sz w:val="24"/>
          <w:szCs w:val="24"/>
        </w:rPr>
        <w:t>В родительскую плату включаются затраты на приобретение продуктов питания. Размер родительской платы рассчитывается в соответствии Методикой размера родительской платы за присмотр и уход за детьми в МДОУ.</w:t>
      </w:r>
    </w:p>
    <w:p w:rsidR="00D62752" w:rsidRPr="00566361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61">
        <w:rPr>
          <w:rFonts w:ascii="Times New Roman" w:eastAsia="Calibri" w:hAnsi="Times New Roman" w:cs="Times New Roman"/>
          <w:sz w:val="24"/>
          <w:szCs w:val="24"/>
        </w:rPr>
        <w:t>В родительскую плату не включаются расходы на реализацию общеобразовательной программы МДОУ а также расходы на содержание недвижимого имущества МДОУ.</w:t>
      </w:r>
    </w:p>
    <w:p w:rsidR="00D62752" w:rsidRPr="00566361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61">
        <w:rPr>
          <w:rFonts w:ascii="Times New Roman" w:eastAsia="Calibri" w:hAnsi="Times New Roman" w:cs="Times New Roman"/>
          <w:sz w:val="24"/>
          <w:szCs w:val="24"/>
        </w:rPr>
        <w:t>Родительская плата не взимается в случае непосещения ребенком МДОУ, но не более чем 90 дней в календарном году, по следующим причинам:</w:t>
      </w:r>
    </w:p>
    <w:p w:rsidR="00D62752" w:rsidRPr="00D77E06" w:rsidRDefault="00D62752" w:rsidP="00D62752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>период болезни ребенка</w:t>
      </w:r>
    </w:p>
    <w:p w:rsidR="00D62752" w:rsidRPr="00D77E06" w:rsidRDefault="00D62752" w:rsidP="00D62752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lastRenderedPageBreak/>
        <w:t>период прохождения курса реабилитации ребенка в специализированных медицинских организациях</w:t>
      </w:r>
    </w:p>
    <w:p w:rsidR="00D62752" w:rsidRPr="00D77E06" w:rsidRDefault="00D62752" w:rsidP="00D62752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>период прохождения медицинского обследования ребенка</w:t>
      </w:r>
    </w:p>
    <w:p w:rsidR="00D62752" w:rsidRPr="00D77E06" w:rsidRDefault="00D62752" w:rsidP="00D62752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>период отсутствия ребенка по заявлению родителей (законных представителей) в связи с выездом на отдых и оздоровление</w:t>
      </w:r>
    </w:p>
    <w:p w:rsidR="00D62752" w:rsidRPr="00D77E06" w:rsidRDefault="00D62752" w:rsidP="00D62752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>актированные дни</w:t>
      </w:r>
    </w:p>
    <w:p w:rsidR="00D62752" w:rsidRPr="00D77E06" w:rsidRDefault="00D62752" w:rsidP="00D62752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>закрытие МДОУ на ремонт, по эпидемиологическим показаниям и другим причинам</w:t>
      </w:r>
    </w:p>
    <w:p w:rsidR="00D62752" w:rsidRPr="00D77E06" w:rsidRDefault="00D62752" w:rsidP="00D6275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В каждом случае непосещения ребенком МДОУ, за исключением актированных дней, закрытия МДОУ на ремонт по эпидемиологическим показателям и другим причинам, родители(законные представители) детей, обязаны предоставить документы, подтверждающие указанные причины отсутствия.   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 Родительская плата при непосещении ребенком МДОУ, кроме случаев, перечисленных в пункте 2.4., взимается в размере 100% от установленного размера.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 Начисление родительской платы производится МДОУ.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 МДОУ ведет табельный учет посещения детьми МДОУ.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 МДОУ начисляет родительскую плату в первый рабочий день месяца, в течение которого предполагается посещение детьми МДОУ в соответствии с календарным графиком работы, на основании списочного состава детей, посещающих МДОУ.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 За дни ( в случаях предусмотренных  пунктом 2.4.), в которые ребенок не посещал МДОУ, производится перерасчет родительской платы.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МДОУ, в первый рабочий день месяца, следующего за отчетным, на основании табеля посещения детьми МДОУ, определяет наличие расхождений между произведенным в начале месяца начислением родительской платы и фактическими днями посещение ребенком МДОУ. При наличии расхождений производит корректировку начислений родительской платы.</w:t>
      </w:r>
    </w:p>
    <w:p w:rsidR="00D62752" w:rsidRPr="00D77E06" w:rsidRDefault="00D62752" w:rsidP="00D6275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Корректировка начислений родительской платы за прошедший месяц, производится в первый рабочий день текущего месяца по формуле:</w:t>
      </w:r>
    </w:p>
    <w:p w:rsidR="00D62752" w:rsidRPr="00D77E06" w:rsidRDefault="00D62752" w:rsidP="00D62752">
      <w:pPr>
        <w:tabs>
          <w:tab w:val="left" w:pos="1134"/>
        </w:tabs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Р1мес. = Р мес. Х К план-Кот.</w:t>
      </w: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----------------</w:t>
      </w: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К план</w:t>
      </w: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Р1мес.-размер платы за присмотр и уход детьми с учетом уменьшения (в рублях)</w:t>
      </w: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7E06">
        <w:rPr>
          <w:rFonts w:ascii="Times New Roman" w:eastAsia="Calibri" w:hAnsi="Times New Roman" w:cs="Times New Roman"/>
          <w:sz w:val="24"/>
          <w:szCs w:val="24"/>
        </w:rPr>
        <w:t>Рмес</w:t>
      </w:r>
      <w:proofErr w:type="spellEnd"/>
      <w:r w:rsidRPr="00D77E06">
        <w:rPr>
          <w:rFonts w:ascii="Times New Roman" w:eastAsia="Calibri" w:hAnsi="Times New Roman" w:cs="Times New Roman"/>
          <w:sz w:val="24"/>
          <w:szCs w:val="24"/>
        </w:rPr>
        <w:t>.- установленный ежемесячный размер платы на присмотр и уход за ребенком (в рублях)</w:t>
      </w: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К план- плановое посещение ребенком в текущем году</w:t>
      </w: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Кот – число дней отсутствия ребенка в предыдущем месяце</w:t>
      </w: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2.11.  Родительская плата родителями(законными представителями) вносится до 10 числа текущего месяца.</w:t>
      </w:r>
    </w:p>
    <w:p w:rsidR="00D62752" w:rsidRPr="00D77E06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2.12. Перерасчет родительской платы производится на основании письменного заявления родителей (законных представителей) ребенка и подтверждающих документов: справки медицинской организации, копии санаторной путевки, курсовки, справки с места работы родителей о предоставлении отпуска и прочее.</w:t>
      </w:r>
    </w:p>
    <w:p w:rsidR="00D62752" w:rsidRDefault="00D62752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2.13. Сумма перерасчета родительской платы за время непосещения ребенком МДОУ засчитывается в платежи родителей (законных представителей) последующих периодов.</w:t>
      </w:r>
    </w:p>
    <w:p w:rsidR="0045614C" w:rsidRDefault="0045614C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14C" w:rsidRDefault="0045614C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14C" w:rsidRDefault="0045614C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14C" w:rsidRDefault="0045614C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14C" w:rsidRDefault="0045614C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06" w:rsidRPr="00D77E06" w:rsidRDefault="00D77E06" w:rsidP="00D6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752" w:rsidRPr="00D77E06" w:rsidRDefault="00D62752" w:rsidP="00D627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E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Льготы по родительской плате</w:t>
      </w:r>
    </w:p>
    <w:p w:rsidR="00D62752" w:rsidRPr="00D77E06" w:rsidRDefault="00D62752" w:rsidP="00D62752">
      <w:pPr>
        <w:tabs>
          <w:tab w:val="left" w:pos="1134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В соответствии ч.3 статьи 65 ФЗ от 29.12.2012 года № 273 «Об образовании в Российской Федерации» родительская плата не взимается за присмотр и уход за детьми –инвалидами, детьми-сиротами, и детьми, оставшимися без попечения родителей, а также за детьми с туберкулезной интоксикацией.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Отдельным категориям родителей (законных представителей) устанавливаются следующие льготы по родительской плате:</w:t>
      </w:r>
    </w:p>
    <w:p w:rsidR="00D62752" w:rsidRPr="00D77E06" w:rsidRDefault="00D62752" w:rsidP="00D62752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Семьи, один из родителей в которых является представителем коренных малочисленных народов Севера, в местах компактного традиционного проживания (сельское поселение «</w:t>
      </w:r>
      <w:proofErr w:type="spellStart"/>
      <w:r w:rsidRPr="00D77E06">
        <w:rPr>
          <w:rFonts w:ascii="Times New Roman" w:eastAsia="Calibri" w:hAnsi="Times New Roman" w:cs="Times New Roman"/>
          <w:sz w:val="24"/>
          <w:szCs w:val="24"/>
        </w:rPr>
        <w:t>Иенгринский</w:t>
      </w:r>
      <w:proofErr w:type="spellEnd"/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 эвенкийский национальный наслег» Нерюнгринского района), освобождаются от родительской платы на 100%</w:t>
      </w:r>
    </w:p>
    <w:p w:rsidR="00D62752" w:rsidRPr="00D77E06" w:rsidRDefault="00D62752" w:rsidP="00D62752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Семьям, в которых оба родителя ( законных представителя) (единственный родитель) (законный представитель) являются инвалидами детства, первой и (или) второй группы родительская плата снижается на 30% от установленного размера родительской платы</w:t>
      </w:r>
    </w:p>
    <w:p w:rsidR="00D62752" w:rsidRPr="00D77E06" w:rsidRDefault="00D62752" w:rsidP="00D62752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Малообеспеченным семьям, имеющим среднедушевой доход ниже величины прожиточного минимума, установленного в среднем на душу населения по зонам РС(Я), родительская плата снижается на 10% от установленного размера родительской платы</w:t>
      </w:r>
    </w:p>
    <w:p w:rsidR="00D62752" w:rsidRPr="00D77E06" w:rsidRDefault="00D62752" w:rsidP="00D62752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Неполным семьям (одиноким родителям, (законным представителям) вдовам, вдовцам) родительская плата снижается на 10% от установленного размера родительской платы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В случае возникновения права на льготы по родительской плате родители (законные представители) представляют в МДОУ заявление и документы по форме приложение № 2 к порядку Постановления от 09.10.2014г № 2654 НРА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МДОУ в течение 3 рабочих дне с момента обращения родителя (законного представителя) устанавливает обоснованность обращения и принимает решения, с изданием приказа о предоставлении льготы, сроком на 1 год, для малообеспеченных семей ежеквартально.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Право на льготу по родительской плате родителем (законным представителем) подтверждается ежегодно, в течение 14 дней после прекращения оснований для предоставления льготы.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В случае если документы, подтверждающие право на предоставление льгот не представлены родителями (законными представителями), предоставление льготы по родительской плате прекращаются.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Родителям (законным представителям) имеющим право на льготу по нескольким основаниям, льгота предоставляется по одному из оснований по их выбору.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МДОУ вправе производить проверку оснований получения родителями (законными представителями) льготы по родительской плате.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обязаны в течение 3-х рабочих дней письменно уведомить МДОУ об обстоятельствах, влекущих прекращение оснований для предоставления льготы по родительской плате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МДОУ издает приказ о снятии льготы с месяца следующего за месяцем, в котором возникли обстоятельства влекущие прекращение оснований для предоставления льготы по родительской плате</w:t>
      </w:r>
    </w:p>
    <w:p w:rsidR="00D77E06" w:rsidRPr="00D77E06" w:rsidRDefault="00D77E06" w:rsidP="00D62752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D62752" w:rsidRPr="00D77E06" w:rsidRDefault="00D62752" w:rsidP="00D627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E06">
        <w:rPr>
          <w:rFonts w:ascii="Times New Roman" w:eastAsia="Calibri" w:hAnsi="Times New Roman" w:cs="Times New Roman"/>
          <w:b/>
          <w:sz w:val="24"/>
          <w:szCs w:val="24"/>
        </w:rPr>
        <w:t>Поступление родительской платы в МДОУ</w:t>
      </w:r>
    </w:p>
    <w:p w:rsidR="00D62752" w:rsidRPr="00D77E06" w:rsidRDefault="00D62752" w:rsidP="00D62752">
      <w:pPr>
        <w:tabs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Родительская плата может поступать путем безналичного перечисления средств на счет МДОУ или наличным путем в кассу МДОУ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 может осуществляется за счет средств материнского (семейного) капитала на условиях и в порядке, установленных Постановлением Правительства РФ от 24.12.2007 г № 926 «Об утверждении Правил направления средств (части средств) материнского (семейного) </w:t>
      </w:r>
      <w:r w:rsidRPr="00D77E06">
        <w:rPr>
          <w:rFonts w:ascii="Times New Roman" w:eastAsia="Calibri" w:hAnsi="Times New Roman" w:cs="Times New Roman"/>
          <w:sz w:val="24"/>
          <w:szCs w:val="24"/>
        </w:rPr>
        <w:lastRenderedPageBreak/>
        <w:t>капитала на получение образования ребенком (детьми) и осуществление иных связанных с образованием ребенка (детьми) расходов.</w:t>
      </w:r>
    </w:p>
    <w:p w:rsidR="00D62752" w:rsidRPr="00D77E06" w:rsidRDefault="00D62752" w:rsidP="00D6275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Родительская плата за счет средств материнского (семейного) капитала поступает в МДОУ путем безналичного перечисления этих средств на счет МДОУ, указанного в договоре об образовании по образовательным программам дошкольного образования.</w:t>
      </w:r>
    </w:p>
    <w:p w:rsidR="00D62752" w:rsidRPr="00D77E06" w:rsidRDefault="00D62752" w:rsidP="00D62752">
      <w:pPr>
        <w:tabs>
          <w:tab w:val="left" w:pos="1134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D62752" w:rsidRPr="00D77E06" w:rsidRDefault="00D62752" w:rsidP="00D62752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D62752" w:rsidRPr="00D77E06" w:rsidRDefault="00D62752" w:rsidP="00D6275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E06">
        <w:rPr>
          <w:rFonts w:ascii="Times New Roman" w:eastAsia="Calibri" w:hAnsi="Times New Roman" w:cs="Times New Roman"/>
          <w:b/>
          <w:sz w:val="24"/>
          <w:szCs w:val="24"/>
        </w:rPr>
        <w:t>Расходование и учет родительской платы ДОУ</w:t>
      </w:r>
    </w:p>
    <w:p w:rsidR="00D62752" w:rsidRPr="00D77E06" w:rsidRDefault="00D62752" w:rsidP="00D627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752" w:rsidRPr="00D77E06" w:rsidRDefault="00D62752" w:rsidP="00D6275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 xml:space="preserve"> Денежные средства,  полученные  за  присмотр  и  уход  за  детьми  в      виде</w:t>
      </w:r>
    </w:p>
    <w:p w:rsidR="00D62752" w:rsidRPr="00D77E06" w:rsidRDefault="00D62752" w:rsidP="00D6275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родительской платы:</w:t>
      </w:r>
    </w:p>
    <w:p w:rsidR="00D62752" w:rsidRPr="00D77E06" w:rsidRDefault="00D62752" w:rsidP="00D6275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>В МДОУ в полном объеме учитываются в планах финансово-хозяйственной деятельности и поступают на средства МДОУ.</w:t>
      </w:r>
    </w:p>
    <w:p w:rsidR="00D62752" w:rsidRPr="00D77E06" w:rsidRDefault="00D62752" w:rsidP="00D6275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>5.2.Родительская плата расходуется в следующем порядке:</w:t>
      </w:r>
    </w:p>
    <w:p w:rsidR="00D62752" w:rsidRPr="00D77E06" w:rsidRDefault="00D62752" w:rsidP="00D6275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>В первую очередь сумма средств, полученная в качестве родительской платы, направляется на оплату продуктов питания.</w:t>
      </w:r>
    </w:p>
    <w:p w:rsidR="00D62752" w:rsidRPr="00D77E06" w:rsidRDefault="00D62752" w:rsidP="00D6275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>Сумма средств, полученная в качестве родительской платы, оставшаяся после оплаты продуктов питания для детей, направляется на приобретение материальных запасов используемых для обеспечения хозяйственно-бытового обслуживания, соблюдения воспитанниками режима дня и личной гигиены, связанных с присмотром и уходом детей в МДОУ</w:t>
      </w:r>
    </w:p>
    <w:p w:rsidR="00D62752" w:rsidRPr="00D77E06" w:rsidRDefault="00D62752" w:rsidP="00D6275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77E06">
        <w:rPr>
          <w:rFonts w:ascii="Times New Roman" w:eastAsia="Calibri" w:hAnsi="Times New Roman"/>
          <w:sz w:val="24"/>
          <w:szCs w:val="24"/>
        </w:rPr>
        <w:t>В случае экономии расходов на питание (снижение цен на продукты в результате проведенных закупок) в МДОУ, родительская плата направляется на другие расходы по присмотру и уходу за детьми.</w:t>
      </w:r>
    </w:p>
    <w:p w:rsidR="00D62752" w:rsidRPr="00D77E06" w:rsidRDefault="00D62752" w:rsidP="00D6275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77E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752" w:rsidRPr="00D77E06" w:rsidRDefault="00D62752" w:rsidP="00D6275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D62752" w:rsidRPr="00D77E06" w:rsidRDefault="00D62752" w:rsidP="00D6275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D62752" w:rsidRPr="00D77E06" w:rsidRDefault="00D62752" w:rsidP="00D6275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D62752" w:rsidRPr="00D77E06" w:rsidRDefault="00D62752" w:rsidP="00D6275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D62752" w:rsidRPr="00D77E06" w:rsidRDefault="00D62752" w:rsidP="00D6275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D62752" w:rsidRPr="00D77E06" w:rsidRDefault="00D62752" w:rsidP="00D6275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D62752" w:rsidRPr="00D77E06" w:rsidRDefault="00D62752" w:rsidP="00D6275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E179A6" w:rsidRPr="00D77E06" w:rsidRDefault="00E179A6"/>
    <w:p w:rsidR="00491991" w:rsidRPr="00D77E06" w:rsidRDefault="00491991"/>
    <w:p w:rsidR="00491991" w:rsidRDefault="00491991"/>
    <w:p w:rsidR="0045614C" w:rsidRDefault="0045614C"/>
    <w:p w:rsidR="0045614C" w:rsidRDefault="0045614C"/>
    <w:p w:rsidR="0045614C" w:rsidRDefault="0045614C"/>
    <w:p w:rsidR="0045614C" w:rsidRDefault="0045614C"/>
    <w:p w:rsidR="0045614C" w:rsidRDefault="0045614C"/>
    <w:p w:rsidR="0045614C" w:rsidRPr="00D77E06" w:rsidRDefault="0045614C"/>
    <w:p w:rsidR="00491991" w:rsidRPr="00D77E06" w:rsidRDefault="00491991"/>
    <w:p w:rsidR="00491991" w:rsidRPr="00D77E06" w:rsidRDefault="00491991" w:rsidP="004919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1991" w:rsidRPr="00D77E06" w:rsidRDefault="00491991" w:rsidP="0049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E06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491991" w:rsidRPr="00D77E06" w:rsidRDefault="00491991" w:rsidP="0049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E06">
        <w:rPr>
          <w:rFonts w:ascii="Times New Roman" w:hAnsi="Times New Roman" w:cs="Times New Roman"/>
          <w:b/>
          <w:bCs/>
          <w:sz w:val="24"/>
          <w:szCs w:val="24"/>
        </w:rPr>
        <w:t>расчета размера родительской платы за присмотр и уход за детьми, осваивающими</w:t>
      </w:r>
    </w:p>
    <w:p w:rsidR="00491991" w:rsidRPr="00D77E06" w:rsidRDefault="00491991" w:rsidP="0049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E06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 дошкольного образования в муниципальных образовательных</w:t>
      </w:r>
    </w:p>
    <w:p w:rsidR="00491991" w:rsidRPr="00D77E06" w:rsidRDefault="00491991" w:rsidP="0049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E06">
        <w:rPr>
          <w:rFonts w:ascii="Times New Roman" w:hAnsi="Times New Roman" w:cs="Times New Roman"/>
          <w:b/>
          <w:bCs/>
          <w:sz w:val="24"/>
          <w:szCs w:val="24"/>
        </w:rPr>
        <w:t>учреждениях, подведомственных Управлению образования Нерюнгринской районной</w:t>
      </w:r>
    </w:p>
    <w:p w:rsidR="00491991" w:rsidRPr="00D77E06" w:rsidRDefault="00491991" w:rsidP="0049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E06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491991" w:rsidRPr="00D77E06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1. Настоящая методика расчета размера родительской платы за присмотр и уход за 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осваивающими образовательные программы дошкольного образования 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образовательных учреждениях, подведомственных Управлению образования Нерюнгринской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районной администрации (далее - методика, образовательные учреждения, родительская плата),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устанавливает правила расчета размера родительской платы.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2. Под затратами на оказание услуги по присмотру и уходу за детьми понимается объем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финансовых средств в год в расчете на одного воспитанника, необходимый для оказания услуг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присмотру и уходу за детьми, осуществляемых образовательной организацией, включая:</w:t>
      </w:r>
    </w:p>
    <w:p w:rsidR="00491991" w:rsidRPr="00491991" w:rsidRDefault="00491991" w:rsidP="0049199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91">
        <w:rPr>
          <w:rFonts w:ascii="Times New Roman" w:hAnsi="Times New Roman"/>
          <w:sz w:val="24"/>
          <w:szCs w:val="24"/>
        </w:rPr>
        <w:t>расходы на приобретение продуктов питания;</w:t>
      </w:r>
    </w:p>
    <w:p w:rsidR="00491991" w:rsidRPr="00491991" w:rsidRDefault="00491991" w:rsidP="0049199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91">
        <w:rPr>
          <w:rFonts w:ascii="Times New Roman" w:hAnsi="Times New Roman"/>
          <w:sz w:val="24"/>
          <w:szCs w:val="24"/>
        </w:rPr>
        <w:t>прочие расходы, связанные с приобретением расходных материалов, используемых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991">
        <w:rPr>
          <w:rFonts w:ascii="Times New Roman" w:hAnsi="Times New Roman"/>
          <w:sz w:val="24"/>
          <w:szCs w:val="24"/>
        </w:rPr>
        <w:t>обеспечения соблюдения воспитанниками режима дня и личной гигиены.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 xml:space="preserve">3. Расчет затрат для определения размера родительской платы </w:t>
      </w:r>
      <w:proofErr w:type="spellStart"/>
      <w:r w:rsidRPr="00491991">
        <w:rPr>
          <w:rFonts w:ascii="Times New Roman" w:hAnsi="Times New Roman" w:cs="Times New Roman"/>
          <w:i/>
          <w:iCs/>
          <w:sz w:val="24"/>
          <w:szCs w:val="24"/>
        </w:rPr>
        <w:t>Ррп</w:t>
      </w:r>
      <w:proofErr w:type="spellEnd"/>
      <w:r w:rsidRPr="004919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1991">
        <w:rPr>
          <w:rFonts w:ascii="Times New Roman" w:hAnsi="Times New Roman" w:cs="Times New Roman"/>
          <w:sz w:val="24"/>
          <w:szCs w:val="24"/>
        </w:rPr>
        <w:t>осуществляется по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формуле: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1991">
        <w:rPr>
          <w:rFonts w:ascii="Times New Roman" w:hAnsi="Times New Roman" w:cs="Times New Roman"/>
          <w:i/>
          <w:iCs/>
          <w:sz w:val="24"/>
          <w:szCs w:val="24"/>
        </w:rPr>
        <w:t>Ррп</w:t>
      </w:r>
      <w:proofErr w:type="spellEnd"/>
      <w:r w:rsidRPr="004919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991">
        <w:rPr>
          <w:rFonts w:ascii="Times New Roman" w:hAnsi="Times New Roman" w:cs="Times New Roman"/>
          <w:i/>
          <w:iCs/>
          <w:sz w:val="24"/>
          <w:szCs w:val="24"/>
        </w:rPr>
        <w:t>=Nnn</w:t>
      </w:r>
      <w:proofErr w:type="spellEnd"/>
      <w:r w:rsidRPr="00491991">
        <w:rPr>
          <w:rFonts w:ascii="Times New Roman" w:hAnsi="Times New Roman" w:cs="Times New Roman"/>
          <w:i/>
          <w:iCs/>
          <w:sz w:val="24"/>
          <w:szCs w:val="24"/>
        </w:rPr>
        <w:t xml:space="preserve"> *N%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где: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Nrm-норматив затрат на приобретение продуктов питания (пункт 3.1 настоящей методики);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N% - процент от норматив затрат на приобретение продуктов питания, утвержденный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постановлением Нерюнгринской районной администрации.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3.1. Нормативные затраты на приобретение продуктов питания (</w:t>
      </w:r>
      <w:proofErr w:type="spellStart"/>
      <w:r w:rsidRPr="00491991">
        <w:rPr>
          <w:rFonts w:ascii="Times New Roman" w:hAnsi="Times New Roman" w:cs="Times New Roman"/>
          <w:sz w:val="24"/>
          <w:szCs w:val="24"/>
        </w:rPr>
        <w:t>Nnn</w:t>
      </w:r>
      <w:proofErr w:type="spellEnd"/>
      <w:r w:rsidRPr="004919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складываются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1991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стоимости суточного рациона питания одного ребенка в соответствии с установленными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9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91991">
        <w:rPr>
          <w:rFonts w:ascii="Times New Roman" w:hAnsi="Times New Roman" w:cs="Times New Roman"/>
          <w:sz w:val="24"/>
          <w:szCs w:val="24"/>
        </w:rPr>
        <w:t xml:space="preserve"> с учетом сезонности и для каждой категории питающихся. Ежедневное 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составляется на основе рекомендуемого набора продуктов питания с учетом калорийности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детей различного возраста и режима пребывания. Расчет нормативных затрат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продуктов питания производится по формуле: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991">
        <w:rPr>
          <w:rFonts w:ascii="Times New Roman" w:hAnsi="Times New Roman" w:cs="Times New Roman"/>
          <w:sz w:val="24"/>
          <w:szCs w:val="24"/>
          <w:lang w:val="en-US"/>
        </w:rPr>
        <w:t>JV n „= ^ { Q x V' )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49199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991">
        <w:rPr>
          <w:rFonts w:ascii="Times New Roman" w:hAnsi="Times New Roman" w:cs="Times New Roman"/>
          <w:sz w:val="24"/>
          <w:szCs w:val="24"/>
        </w:rPr>
        <w:t>где</w:t>
      </w:r>
      <w:r w:rsidRPr="0049199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i/>
          <w:iCs/>
          <w:sz w:val="24"/>
          <w:szCs w:val="24"/>
        </w:rPr>
        <w:t xml:space="preserve">С' </w:t>
      </w:r>
      <w:r w:rsidRPr="00491991">
        <w:rPr>
          <w:rFonts w:ascii="Times New Roman" w:hAnsi="Times New Roman" w:cs="Times New Roman"/>
          <w:sz w:val="24"/>
          <w:szCs w:val="24"/>
        </w:rPr>
        <w:t xml:space="preserve">- средняя рыночная стоимость приобретения единицы </w:t>
      </w:r>
      <w:proofErr w:type="spellStart"/>
      <w:r w:rsidRPr="00491991">
        <w:rPr>
          <w:rFonts w:ascii="Times New Roman" w:hAnsi="Times New Roman" w:cs="Times New Roman"/>
          <w:sz w:val="24"/>
          <w:szCs w:val="24"/>
        </w:rPr>
        <w:t>i-ro</w:t>
      </w:r>
      <w:proofErr w:type="spellEnd"/>
      <w:r w:rsidRPr="00491991">
        <w:rPr>
          <w:rFonts w:ascii="Times New Roman" w:hAnsi="Times New Roman" w:cs="Times New Roman"/>
          <w:sz w:val="24"/>
          <w:szCs w:val="24"/>
        </w:rPr>
        <w:t xml:space="preserve"> продукта из рациона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потребления детей, рублей;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i/>
          <w:iCs/>
          <w:sz w:val="24"/>
          <w:szCs w:val="24"/>
        </w:rPr>
        <w:t xml:space="preserve">1 - </w:t>
      </w:r>
      <w:r w:rsidRPr="00491991">
        <w:rPr>
          <w:rFonts w:ascii="Times New Roman" w:hAnsi="Times New Roman" w:cs="Times New Roman"/>
          <w:sz w:val="24"/>
          <w:szCs w:val="24"/>
        </w:rPr>
        <w:t xml:space="preserve">суточный объем потребления </w:t>
      </w:r>
      <w:proofErr w:type="spellStart"/>
      <w:r w:rsidRPr="00491991">
        <w:rPr>
          <w:rFonts w:ascii="Times New Roman" w:hAnsi="Times New Roman" w:cs="Times New Roman"/>
          <w:sz w:val="24"/>
          <w:szCs w:val="24"/>
        </w:rPr>
        <w:t>i-ro</w:t>
      </w:r>
      <w:proofErr w:type="spellEnd"/>
      <w:r w:rsidRPr="00491991">
        <w:rPr>
          <w:rFonts w:ascii="Times New Roman" w:hAnsi="Times New Roman" w:cs="Times New Roman"/>
          <w:sz w:val="24"/>
          <w:szCs w:val="24"/>
        </w:rPr>
        <w:t xml:space="preserve"> продукта в рационе детей, единиц.</w:t>
      </w: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06" w:rsidRDefault="00D77E06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06" w:rsidRDefault="00D77E06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4C" w:rsidRDefault="0045614C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4C" w:rsidRDefault="0045614C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4C" w:rsidRDefault="0045614C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4C" w:rsidRDefault="0045614C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4C" w:rsidRDefault="0045614C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91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(Ф.И.О.)</w:t>
      </w:r>
    </w:p>
    <w:p w:rsidR="00491991" w:rsidRDefault="00491991" w:rsidP="0049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1991" w:rsidRDefault="00491991" w:rsidP="0049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В соответствии с частью 3 статьи 65 Федерального закона от 29.12.2012 № 273-ФЭ «Об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образовании в Российской Федерации», постановлением Нерюнгринской районной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администрации от __________ № _______ «___________» прошу освободить от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 xml:space="preserve">платы, предоставить льготу по родительской плате (нужное подчеркнуть), взимаемой за присмотри уход за моим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91991">
        <w:rPr>
          <w:rFonts w:ascii="Times New Roman" w:hAnsi="Times New Roman" w:cs="Times New Roman"/>
          <w:sz w:val="24"/>
          <w:szCs w:val="24"/>
        </w:rPr>
        <w:t>ебенком_____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End"/>
      <w:r w:rsidRPr="00491991">
        <w:rPr>
          <w:rFonts w:ascii="Times New Roman" w:hAnsi="Times New Roman" w:cs="Times New Roman"/>
          <w:sz w:val="24"/>
          <w:szCs w:val="24"/>
        </w:rPr>
        <w:t>,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так как ребенок, родитель (законный представитель) (нужное подчеркнуть):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- является ребенком-инвалидом;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- имеет статус «дети-сироты»,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- имеет статус «дети, оставшиеся без попечения родителей»;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- имеет туберкулезную интоксикацию;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- является представителем коренных малочисленных народов Севера, проживающий в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местах компактного традиционного проживания (сельское поселение «</w:t>
      </w:r>
      <w:proofErr w:type="spellStart"/>
      <w:r w:rsidRPr="00491991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491991">
        <w:rPr>
          <w:rFonts w:ascii="Times New Roman" w:hAnsi="Times New Roman" w:cs="Times New Roman"/>
          <w:sz w:val="24"/>
          <w:szCs w:val="24"/>
        </w:rPr>
        <w:t xml:space="preserve"> эвенкийский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национальный наслег» Нерюнгринского района);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- оба родителя (законные представители) (единственный родитель (законный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представитель)), являющиеся инвалидами детства, первой и (или) второй группы;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- из малообеспеченной семьи, имеющей среднедушевой доход ниже величины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прожиточного минимума, установленного в среднем на душу населения по зонам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Саха (Якутия);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- является одиноким родителем, вдовой (вдовцом).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Копию свидетельства о рождении (усыновлении) ребенка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Ксерокопию справки о результатах медико-социальной экспертизы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Копию заключения фтизиатра (в отношении ребенка с туберкулезной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интоксикацией)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 xml:space="preserve">Копию договора о передаче ребенка </w:t>
      </w:r>
      <w:r>
        <w:rPr>
          <w:rFonts w:ascii="Times New Roman" w:hAnsi="Times New Roman" w:cs="Times New Roman"/>
          <w:sz w:val="24"/>
          <w:szCs w:val="24"/>
        </w:rPr>
        <w:t xml:space="preserve">(детей) на воспитание в приемную </w:t>
      </w:r>
      <w:r w:rsidRPr="00491991">
        <w:rPr>
          <w:rFonts w:ascii="Times New Roman" w:hAnsi="Times New Roman" w:cs="Times New Roman"/>
          <w:sz w:val="24"/>
          <w:szCs w:val="24"/>
        </w:rPr>
        <w:t>семью (договора о патронатном воспитании) либо выписку из решен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491991">
        <w:rPr>
          <w:rFonts w:ascii="Times New Roman" w:hAnsi="Times New Roman" w:cs="Times New Roman"/>
          <w:sz w:val="24"/>
          <w:szCs w:val="24"/>
        </w:rPr>
        <w:t>органа опеки и попечительства об учреждении над ребенком (детьми)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опеки (попечительства), документ, подтверждающий 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основания установления опеки или попечительства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Справку органа социальной защиты о постановке на учет,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малообеспеченная семья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Копию свидетельства о рождении ребенка, в котором внесены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сведения единственного родителя или документ подтверждающий,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гражданин является единственным родителем или справка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91">
        <w:rPr>
          <w:rFonts w:ascii="Times New Roman" w:hAnsi="Times New Roman" w:cs="Times New Roman"/>
          <w:sz w:val="24"/>
          <w:szCs w:val="24"/>
        </w:rPr>
        <w:t>№ 25 или книжка одинокой матери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Свидетельство о смерти родителя (законного представителя)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</w:p>
    <w:p w:rsidR="00491991" w:rsidRPr="00491991" w:rsidRDefault="00491991" w:rsidP="0049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t>Заявитель _____________/______ / Дата «_____»____________20__г.</w:t>
      </w: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Default="00491991" w:rsidP="004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91" w:rsidRPr="00491991" w:rsidRDefault="00491991" w:rsidP="004919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9199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91991" w:rsidRPr="00491991" w:rsidRDefault="00491991" w:rsidP="00491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9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91991" w:rsidRPr="00491991" w:rsidRDefault="00491991" w:rsidP="004B4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991">
        <w:rPr>
          <w:rFonts w:ascii="Times New Roman" w:hAnsi="Times New Roman" w:cs="Times New Roman"/>
          <w:b/>
          <w:bCs/>
          <w:sz w:val="24"/>
          <w:szCs w:val="24"/>
        </w:rPr>
        <w:t>документов, подтверждающих право на льготы по родительской плате</w:t>
      </w:r>
    </w:p>
    <w:p w:rsidR="00491991" w:rsidRPr="004B451A" w:rsidRDefault="00491991" w:rsidP="004B451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Родители(законные представители)детей- инвалидов</w:t>
      </w:r>
    </w:p>
    <w:p w:rsidR="00491991" w:rsidRPr="00491991" w:rsidRDefault="00491991" w:rsidP="004B451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1991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491991" w:rsidRPr="00491991" w:rsidRDefault="00491991" w:rsidP="004B451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1991">
        <w:rPr>
          <w:rFonts w:ascii="Times New Roman" w:hAnsi="Times New Roman"/>
          <w:sz w:val="24"/>
          <w:szCs w:val="24"/>
        </w:rPr>
        <w:t>Документ установленного образца, подтверждающий инвалидность, выданный соответствующим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991">
        <w:rPr>
          <w:rFonts w:ascii="Times New Roman" w:hAnsi="Times New Roman"/>
          <w:sz w:val="24"/>
          <w:szCs w:val="24"/>
        </w:rPr>
        <w:t>учреждением здравоохранения.</w:t>
      </w:r>
    </w:p>
    <w:p w:rsidR="00491991" w:rsidRPr="00491991" w:rsidRDefault="00491991" w:rsidP="004B451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1991">
        <w:rPr>
          <w:rFonts w:ascii="Times New Roman" w:hAnsi="Times New Roman"/>
          <w:sz w:val="24"/>
          <w:szCs w:val="24"/>
        </w:rPr>
        <w:t xml:space="preserve">Справка о результатах </w:t>
      </w:r>
      <w:proofErr w:type="spellStart"/>
      <w:r w:rsidRPr="00491991">
        <w:rPr>
          <w:rFonts w:ascii="Times New Roman" w:hAnsi="Times New Roman"/>
          <w:sz w:val="24"/>
          <w:szCs w:val="24"/>
        </w:rPr>
        <w:t>медикосоциальной</w:t>
      </w:r>
      <w:proofErr w:type="spellEnd"/>
      <w:r w:rsidRPr="00491991">
        <w:rPr>
          <w:rFonts w:ascii="Times New Roman" w:hAnsi="Times New Roman"/>
          <w:sz w:val="24"/>
          <w:szCs w:val="24"/>
        </w:rPr>
        <w:t xml:space="preserve"> экспертизы</w:t>
      </w:r>
      <w:r w:rsidR="004B451A">
        <w:rPr>
          <w:rFonts w:ascii="Times New Roman" w:hAnsi="Times New Roman"/>
          <w:sz w:val="24"/>
          <w:szCs w:val="24"/>
        </w:rPr>
        <w:t>.</w:t>
      </w:r>
      <w:r w:rsidRPr="00491991">
        <w:rPr>
          <w:rFonts w:ascii="Times New Roman" w:hAnsi="Times New Roman"/>
          <w:sz w:val="24"/>
          <w:szCs w:val="24"/>
        </w:rPr>
        <w:t xml:space="preserve"> </w:t>
      </w:r>
      <w:r w:rsidR="004B451A">
        <w:rPr>
          <w:rFonts w:ascii="Times New Roman" w:hAnsi="Times New Roman"/>
          <w:sz w:val="24"/>
          <w:szCs w:val="24"/>
        </w:rPr>
        <w:t>(п</w:t>
      </w:r>
      <w:r w:rsidRPr="00491991">
        <w:rPr>
          <w:rFonts w:ascii="Times New Roman" w:hAnsi="Times New Roman"/>
          <w:sz w:val="24"/>
          <w:szCs w:val="24"/>
        </w:rPr>
        <w:t>ри подаче заявления, 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991">
        <w:rPr>
          <w:rFonts w:ascii="Times New Roman" w:hAnsi="Times New Roman"/>
          <w:sz w:val="24"/>
          <w:szCs w:val="24"/>
        </w:rPr>
        <w:t>ежегодно</w:t>
      </w:r>
      <w:r w:rsidR="004B451A">
        <w:rPr>
          <w:rFonts w:ascii="Times New Roman" w:hAnsi="Times New Roman"/>
          <w:sz w:val="24"/>
          <w:szCs w:val="24"/>
        </w:rPr>
        <w:t>)</w:t>
      </w:r>
    </w:p>
    <w:p w:rsidR="00491991" w:rsidRPr="004B451A" w:rsidRDefault="00491991" w:rsidP="004B451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451A">
        <w:rPr>
          <w:rFonts w:ascii="Times New Roman" w:hAnsi="Times New Roman"/>
          <w:b/>
          <w:sz w:val="24"/>
          <w:szCs w:val="24"/>
        </w:rPr>
        <w:t xml:space="preserve"> Законные представители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детей-сирот и детей,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оставшихся без попечения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родителей</w:t>
      </w:r>
    </w:p>
    <w:p w:rsidR="00491991" w:rsidRPr="004B451A" w:rsidRDefault="00491991" w:rsidP="004B451A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заявителя;</w:t>
      </w:r>
    </w:p>
    <w:p w:rsidR="00491991" w:rsidRPr="004B451A" w:rsidRDefault="00491991" w:rsidP="004B451A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>документ, подтверждающий правовые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основания установления опеки или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попечительства</w:t>
      </w:r>
      <w:r w:rsidR="004B451A" w:rsidRPr="004B451A">
        <w:rPr>
          <w:rFonts w:ascii="Times New Roman" w:hAnsi="Times New Roman"/>
          <w:sz w:val="24"/>
          <w:szCs w:val="24"/>
        </w:rPr>
        <w:t xml:space="preserve"> (</w:t>
      </w:r>
      <w:r w:rsidRPr="004B451A">
        <w:rPr>
          <w:rFonts w:ascii="Times New Roman" w:hAnsi="Times New Roman"/>
          <w:sz w:val="24"/>
          <w:szCs w:val="24"/>
        </w:rPr>
        <w:t>При подаче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заявления, далее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ежегодно</w:t>
      </w:r>
      <w:r w:rsidR="004B451A">
        <w:rPr>
          <w:rFonts w:ascii="Times New Roman" w:hAnsi="Times New Roman"/>
          <w:sz w:val="24"/>
          <w:szCs w:val="24"/>
        </w:rPr>
        <w:t>)</w:t>
      </w:r>
    </w:p>
    <w:p w:rsidR="00491991" w:rsidRPr="004B451A" w:rsidRDefault="00491991" w:rsidP="004B451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451A">
        <w:rPr>
          <w:rFonts w:ascii="Times New Roman" w:hAnsi="Times New Roman"/>
          <w:b/>
          <w:sz w:val="24"/>
          <w:szCs w:val="24"/>
        </w:rPr>
        <w:t xml:space="preserve"> Родители (законные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представители) детей с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туберкулезной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интоксикацией</w:t>
      </w:r>
    </w:p>
    <w:p w:rsidR="00491991" w:rsidRPr="004B451A" w:rsidRDefault="00491991" w:rsidP="004B451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заявителя;</w:t>
      </w:r>
    </w:p>
    <w:p w:rsidR="00491991" w:rsidRPr="004B451A" w:rsidRDefault="00491991" w:rsidP="004B451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>документ установленного образца,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выданный соответствующим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учреждением здравоохранения</w:t>
      </w:r>
      <w:r w:rsidR="004B451A" w:rsidRPr="004B451A">
        <w:rPr>
          <w:rFonts w:ascii="Times New Roman" w:hAnsi="Times New Roman"/>
          <w:sz w:val="24"/>
          <w:szCs w:val="24"/>
        </w:rPr>
        <w:t xml:space="preserve"> (</w:t>
      </w:r>
      <w:r w:rsidRPr="004B451A">
        <w:rPr>
          <w:rFonts w:ascii="Times New Roman" w:hAnsi="Times New Roman"/>
          <w:sz w:val="24"/>
          <w:szCs w:val="24"/>
        </w:rPr>
        <w:t>При подаче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заявления, один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раз в год на 1сентябр</w:t>
      </w:r>
      <w:r w:rsidR="004B451A">
        <w:rPr>
          <w:rFonts w:ascii="Times New Roman" w:hAnsi="Times New Roman"/>
          <w:sz w:val="24"/>
          <w:szCs w:val="24"/>
        </w:rPr>
        <w:t>я)</w:t>
      </w:r>
    </w:p>
    <w:p w:rsidR="00491991" w:rsidRPr="004B451A" w:rsidRDefault="00491991" w:rsidP="004B451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451A">
        <w:rPr>
          <w:rFonts w:ascii="Times New Roman" w:hAnsi="Times New Roman"/>
          <w:b/>
          <w:sz w:val="24"/>
          <w:szCs w:val="24"/>
        </w:rPr>
        <w:t xml:space="preserve"> Родители (законные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представители),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являющиеся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представителями коренных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малочисленных народов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Севера, проживающие в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местах компактного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традиционного проживания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(сельское поселение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B451A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Pr="004B451A">
        <w:rPr>
          <w:rFonts w:ascii="Times New Roman" w:hAnsi="Times New Roman"/>
          <w:b/>
          <w:sz w:val="24"/>
          <w:szCs w:val="24"/>
        </w:rPr>
        <w:t xml:space="preserve"> эвенкийский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национальный наслег»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Нерюнгринского района)</w:t>
      </w:r>
    </w:p>
    <w:p w:rsidR="00491991" w:rsidRPr="004B451A" w:rsidRDefault="00491991" w:rsidP="004B451A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заявителя;</w:t>
      </w:r>
    </w:p>
    <w:p w:rsidR="00491991" w:rsidRPr="004B451A" w:rsidRDefault="00491991" w:rsidP="004B451A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>свидетельство о рождении ребенка</w:t>
      </w:r>
    </w:p>
    <w:p w:rsidR="00491991" w:rsidRPr="004B451A" w:rsidRDefault="00491991" w:rsidP="004B451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451A">
        <w:rPr>
          <w:rFonts w:ascii="Times New Roman" w:hAnsi="Times New Roman"/>
          <w:b/>
          <w:sz w:val="24"/>
          <w:szCs w:val="24"/>
        </w:rPr>
        <w:t xml:space="preserve"> Оба родителя (законные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представители),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единственный родитель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 xml:space="preserve">(законный </w:t>
      </w:r>
      <w:r w:rsidR="004B451A" w:rsidRPr="004B451A">
        <w:rPr>
          <w:rFonts w:ascii="Times New Roman" w:hAnsi="Times New Roman"/>
          <w:b/>
          <w:sz w:val="24"/>
          <w:szCs w:val="24"/>
        </w:rPr>
        <w:t>п</w:t>
      </w:r>
      <w:r w:rsidRPr="004B451A">
        <w:rPr>
          <w:rFonts w:ascii="Times New Roman" w:hAnsi="Times New Roman"/>
          <w:b/>
          <w:sz w:val="24"/>
          <w:szCs w:val="24"/>
        </w:rPr>
        <w:t>редставитель),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являющиеся инвалидами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детства, первой и (или)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второй группы</w:t>
      </w:r>
    </w:p>
    <w:p w:rsidR="00491991" w:rsidRPr="004B451A" w:rsidRDefault="00491991" w:rsidP="004B451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>Документ установленного образца,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подтверждающий инвалидность,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выданный соответствующим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учреждением здравоохранения.</w:t>
      </w:r>
    </w:p>
    <w:p w:rsidR="004B451A" w:rsidRPr="004B451A" w:rsidRDefault="00491991" w:rsidP="004B451A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 xml:space="preserve">Справка о результатах </w:t>
      </w:r>
      <w:proofErr w:type="spellStart"/>
      <w:r w:rsidRPr="004B451A">
        <w:rPr>
          <w:rFonts w:ascii="Times New Roman" w:hAnsi="Times New Roman"/>
          <w:sz w:val="24"/>
          <w:szCs w:val="24"/>
        </w:rPr>
        <w:t>медикосоциальной</w:t>
      </w:r>
      <w:proofErr w:type="spellEnd"/>
      <w:r w:rsid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экспертизы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="004B451A" w:rsidRPr="004B451A">
        <w:rPr>
          <w:rFonts w:ascii="Times New Roman" w:hAnsi="Times New Roman"/>
          <w:sz w:val="24"/>
          <w:szCs w:val="24"/>
        </w:rPr>
        <w:t>(При подаче заявления, далее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="004B451A" w:rsidRPr="004B451A">
        <w:rPr>
          <w:rFonts w:ascii="Times New Roman" w:hAnsi="Times New Roman"/>
          <w:sz w:val="24"/>
          <w:szCs w:val="24"/>
        </w:rPr>
        <w:t>ежегодно</w:t>
      </w:r>
      <w:r w:rsidR="004B451A">
        <w:rPr>
          <w:rFonts w:ascii="Times New Roman" w:hAnsi="Times New Roman"/>
          <w:sz w:val="24"/>
          <w:szCs w:val="24"/>
        </w:rPr>
        <w:t>)</w:t>
      </w:r>
    </w:p>
    <w:p w:rsidR="00491991" w:rsidRPr="004B451A" w:rsidRDefault="00491991" w:rsidP="004B451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Малообеспеченные семьи,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имеющие среднедушевой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доход ниже величины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прожиточного минимума,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установленного в среднем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на душу населения по зонам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Республики Саха (Якутия)</w:t>
      </w:r>
    </w:p>
    <w:p w:rsidR="00491991" w:rsidRPr="004B451A" w:rsidRDefault="00491991" w:rsidP="004B451A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>Справки о доходах членов семьи</w:t>
      </w:r>
      <w:r w:rsidR="004B451A">
        <w:rPr>
          <w:rFonts w:ascii="Times New Roman" w:hAnsi="Times New Roman"/>
          <w:sz w:val="24"/>
          <w:szCs w:val="24"/>
        </w:rPr>
        <w:t xml:space="preserve">. </w:t>
      </w:r>
      <w:r w:rsidRPr="004B451A">
        <w:rPr>
          <w:rFonts w:ascii="Times New Roman" w:hAnsi="Times New Roman"/>
          <w:sz w:val="24"/>
          <w:szCs w:val="24"/>
        </w:rPr>
        <w:t xml:space="preserve"> При подаче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заявления,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далее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ежеквартально</w:t>
      </w:r>
    </w:p>
    <w:p w:rsidR="00491991" w:rsidRPr="004B451A" w:rsidRDefault="00491991" w:rsidP="004B451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Одинокие родители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(законные представители);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единственные родители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(законные представители),</w:t>
      </w:r>
      <w:r w:rsidR="004B451A" w:rsidRPr="004B451A">
        <w:rPr>
          <w:rFonts w:ascii="Times New Roman" w:hAnsi="Times New Roman"/>
          <w:b/>
          <w:sz w:val="24"/>
          <w:szCs w:val="24"/>
        </w:rPr>
        <w:t xml:space="preserve"> </w:t>
      </w:r>
      <w:r w:rsidRPr="004B451A">
        <w:rPr>
          <w:rFonts w:ascii="Times New Roman" w:hAnsi="Times New Roman"/>
          <w:b/>
          <w:sz w:val="24"/>
          <w:szCs w:val="24"/>
        </w:rPr>
        <w:t>вдовы (вдовцы)</w:t>
      </w:r>
    </w:p>
    <w:p w:rsidR="004B451A" w:rsidRPr="004B451A" w:rsidRDefault="00491991" w:rsidP="004B451A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451A">
        <w:rPr>
          <w:rFonts w:ascii="Times New Roman" w:hAnsi="Times New Roman"/>
          <w:sz w:val="24"/>
          <w:szCs w:val="24"/>
        </w:rPr>
        <w:t>Свидетельство о рождении, в котором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внесены сведения единственного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родителя или документ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подтверждающий, что гражданин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является единственным родителем или</w:t>
      </w:r>
      <w:r w:rsidR="004B451A" w:rsidRP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справка формы № 25 или книжка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Pr="004B451A">
        <w:rPr>
          <w:rFonts w:ascii="Times New Roman" w:hAnsi="Times New Roman"/>
          <w:sz w:val="24"/>
          <w:szCs w:val="24"/>
        </w:rPr>
        <w:t>одинокой матери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="004B451A" w:rsidRPr="004B451A">
        <w:rPr>
          <w:rFonts w:ascii="Times New Roman" w:hAnsi="Times New Roman"/>
          <w:sz w:val="24"/>
          <w:szCs w:val="24"/>
        </w:rPr>
        <w:t>(При подаче заявления, далее</w:t>
      </w:r>
      <w:r w:rsidR="004B451A">
        <w:rPr>
          <w:rFonts w:ascii="Times New Roman" w:hAnsi="Times New Roman"/>
          <w:sz w:val="24"/>
          <w:szCs w:val="24"/>
        </w:rPr>
        <w:t xml:space="preserve"> </w:t>
      </w:r>
      <w:r w:rsidR="004B451A" w:rsidRPr="004B451A">
        <w:rPr>
          <w:rFonts w:ascii="Times New Roman" w:hAnsi="Times New Roman"/>
          <w:sz w:val="24"/>
          <w:szCs w:val="24"/>
        </w:rPr>
        <w:t>ежегодно</w:t>
      </w:r>
      <w:r w:rsidR="004B451A">
        <w:rPr>
          <w:rFonts w:ascii="Times New Roman" w:hAnsi="Times New Roman"/>
          <w:sz w:val="24"/>
          <w:szCs w:val="24"/>
        </w:rPr>
        <w:t>)</w:t>
      </w:r>
    </w:p>
    <w:p w:rsidR="00491991" w:rsidRPr="00491991" w:rsidRDefault="00491991" w:rsidP="004B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991" w:rsidRPr="00491991" w:rsidSect="004561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04"/>
    <w:multiLevelType w:val="hybridMultilevel"/>
    <w:tmpl w:val="F3AC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7C7"/>
    <w:multiLevelType w:val="hybridMultilevel"/>
    <w:tmpl w:val="E08CEA8E"/>
    <w:lvl w:ilvl="0" w:tplc="CA5A7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C3D2C"/>
    <w:multiLevelType w:val="hybridMultilevel"/>
    <w:tmpl w:val="DEB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76A1"/>
    <w:multiLevelType w:val="hybridMultilevel"/>
    <w:tmpl w:val="B3C4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B7C67"/>
    <w:multiLevelType w:val="hybridMultilevel"/>
    <w:tmpl w:val="8BEAF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571895"/>
    <w:multiLevelType w:val="hybridMultilevel"/>
    <w:tmpl w:val="6F26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D1FAF"/>
    <w:multiLevelType w:val="hybridMultilevel"/>
    <w:tmpl w:val="2B84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839E5"/>
    <w:multiLevelType w:val="multilevel"/>
    <w:tmpl w:val="9F82C248"/>
    <w:lvl w:ilvl="0">
      <w:start w:val="1"/>
      <w:numFmt w:val="decimal"/>
      <w:lvlText w:val="%1."/>
      <w:lvlJc w:val="left"/>
      <w:pPr>
        <w:ind w:left="3267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85C6A3A"/>
    <w:multiLevelType w:val="hybridMultilevel"/>
    <w:tmpl w:val="1B52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44D33"/>
    <w:multiLevelType w:val="hybridMultilevel"/>
    <w:tmpl w:val="BE84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0065F"/>
    <w:multiLevelType w:val="hybridMultilevel"/>
    <w:tmpl w:val="CD7C8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5855BE"/>
    <w:multiLevelType w:val="hybridMultilevel"/>
    <w:tmpl w:val="9BAA4B90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62752"/>
    <w:rsid w:val="0045614C"/>
    <w:rsid w:val="00491991"/>
    <w:rsid w:val="004B451A"/>
    <w:rsid w:val="00814E0C"/>
    <w:rsid w:val="008A52CC"/>
    <w:rsid w:val="00D62752"/>
    <w:rsid w:val="00D77E06"/>
    <w:rsid w:val="00DE52B1"/>
    <w:rsid w:val="00E1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7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D62752"/>
    <w:rPr>
      <w:b/>
      <w:bCs/>
    </w:rPr>
  </w:style>
  <w:style w:type="paragraph" w:styleId="a6">
    <w:name w:val="Body Text"/>
    <w:basedOn w:val="a"/>
    <w:link w:val="a7"/>
    <w:rsid w:val="00D6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D6275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8">
    <w:name w:val="Hyperlink"/>
    <w:uiPriority w:val="99"/>
    <w:unhideWhenUsed/>
    <w:rsid w:val="00D62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tino@nerungri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2017-04-10T21:58:00Z</cp:lastPrinted>
  <dcterms:created xsi:type="dcterms:W3CDTF">2021-03-10T04:42:00Z</dcterms:created>
  <dcterms:modified xsi:type="dcterms:W3CDTF">2021-03-10T04:42:00Z</dcterms:modified>
</cp:coreProperties>
</file>